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A8" w:rsidRDefault="00070EA8" w:rsidP="00070E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แผนปฏิบัติการส่งเสริมคุณธรรม</w:t>
      </w:r>
      <w:r w:rsidR="00F84388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</w:t>
      </w:r>
      <w:r w:rsidR="00F84388">
        <w:rPr>
          <w:rFonts w:ascii="TH SarabunPSK" w:hAnsi="TH SarabunPSK" w:cs="TH SarabunPSK" w:hint="cs"/>
          <w:b/>
          <w:bCs/>
          <w:sz w:val="32"/>
          <w:szCs w:val="32"/>
          <w:cs/>
        </w:rPr>
        <w:t>ดอุบลราชธานี</w:t>
      </w:r>
      <w:r w:rsidR="00F843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 ๒๕๖๔</w:t>
      </w:r>
    </w:p>
    <w:p w:rsidR="00070EA8" w:rsidRPr="00070EA8" w:rsidRDefault="00070EA8" w:rsidP="00070E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ศูนย์การศึกษานอกระบบและการศึกษาตามอัธยาศัยอำเภอบุณฑริก</w:t>
      </w:r>
    </w:p>
    <w:p w:rsidR="00070EA8" w:rsidRDefault="00070EA8" w:rsidP="00070EA8">
      <w:pPr>
        <w:spacing w:after="0"/>
      </w:pPr>
    </w:p>
    <w:tbl>
      <w:tblPr>
        <w:tblStyle w:val="a3"/>
        <w:tblW w:w="14316" w:type="dxa"/>
        <w:tblLayout w:type="fixed"/>
        <w:tblLook w:val="04A0" w:firstRow="1" w:lastRow="0" w:firstColumn="1" w:lastColumn="0" w:noHBand="0" w:noVBand="1"/>
      </w:tblPr>
      <w:tblGrid>
        <w:gridCol w:w="2802"/>
        <w:gridCol w:w="1559"/>
        <w:gridCol w:w="1276"/>
        <w:gridCol w:w="1984"/>
        <w:gridCol w:w="2268"/>
        <w:gridCol w:w="1560"/>
        <w:gridCol w:w="1095"/>
        <w:gridCol w:w="1772"/>
      </w:tblGrid>
      <w:tr w:rsidR="00070EA8" w:rsidTr="00F84388">
        <w:tc>
          <w:tcPr>
            <w:tcW w:w="2802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276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4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560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95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72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70EA8" w:rsidTr="00F84388">
        <w:trPr>
          <w:trHeight w:val="1824"/>
        </w:trPr>
        <w:tc>
          <w:tcPr>
            <w:tcW w:w="2802" w:type="dxa"/>
          </w:tcPr>
          <w:p w:rsidR="00070EA8" w:rsidRDefault="00070E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สอดแทรกเนื้อหาคุณธรรม จริยธรรมที่ใช้ในชีวิตประจำวันในกิจกรรมการเรียนการสอนทั้งการศึกษาขั้นพื้นฐานและการศึกษาต่อเนื่อง</w:t>
            </w:r>
          </w:p>
        </w:tc>
        <w:tc>
          <w:tcPr>
            <w:tcW w:w="1559" w:type="dxa"/>
          </w:tcPr>
          <w:p w:rsidR="00070EA8" w:rsidRDefault="00070E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ระดับการศึกษาขั้นพื้นฐาน</w:t>
            </w:r>
          </w:p>
          <w:p w:rsidR="00070EA8" w:rsidRDefault="00070E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การศึกษาต่อเนื่อง</w:t>
            </w:r>
          </w:p>
        </w:tc>
        <w:tc>
          <w:tcPr>
            <w:tcW w:w="1276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๓๙๙ คน</w:t>
            </w:r>
          </w:p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 คน</w:t>
            </w:r>
          </w:p>
        </w:tc>
        <w:tc>
          <w:tcPr>
            <w:tcW w:w="1984" w:type="dxa"/>
          </w:tcPr>
          <w:p w:rsidR="00070EA8" w:rsidRDefault="00070E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ผู้เข้าร่วมกิจกรรมมีความรู้ความเข้าใจ มีคุณธรรม จริยธรรมที่ใช้ในชีวิตประจำวันอยู่ในสังคมอย่างมีความสุข</w:t>
            </w:r>
          </w:p>
        </w:tc>
        <w:tc>
          <w:tcPr>
            <w:tcW w:w="2268" w:type="dxa"/>
          </w:tcPr>
          <w:p w:rsidR="00070EA8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ตำบลคอแลน</w:t>
            </w:r>
          </w:p>
          <w:p w:rsidR="00E03C92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ตำบลโพนงาม</w:t>
            </w:r>
          </w:p>
          <w:p w:rsidR="00E03C92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ตำบลห้วยข่า</w:t>
            </w:r>
          </w:p>
          <w:p w:rsidR="00E03C92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ตำบลโนนค้อ</w:t>
            </w:r>
          </w:p>
          <w:p w:rsidR="00E03C92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ตำบลบัวงาม</w:t>
            </w:r>
          </w:p>
          <w:p w:rsidR="00E03C92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ตำบลหนองสะโน</w:t>
            </w:r>
          </w:p>
          <w:p w:rsidR="00E03C92" w:rsidRPr="00E03C92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ตำบลบ้านแมด</w:t>
            </w:r>
          </w:p>
          <w:p w:rsidR="00E03C92" w:rsidRPr="00E03C92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ตำบลนาโพธิ์</w:t>
            </w:r>
          </w:p>
        </w:tc>
        <w:tc>
          <w:tcPr>
            <w:tcW w:w="1560" w:type="dxa"/>
          </w:tcPr>
          <w:p w:rsidR="00070EA8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๒๕๖๓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 ๒๕๖๔</w:t>
            </w:r>
          </w:p>
        </w:tc>
        <w:tc>
          <w:tcPr>
            <w:tcW w:w="1095" w:type="dxa"/>
          </w:tcPr>
          <w:p w:rsidR="00070EA8" w:rsidRDefault="00E03C92" w:rsidP="00E03C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72" w:type="dxa"/>
          </w:tcPr>
          <w:p w:rsidR="00070EA8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อำเภอบุณฑริก</w:t>
            </w:r>
          </w:p>
        </w:tc>
      </w:tr>
      <w:tr w:rsidR="00070EA8" w:rsidTr="00F84388">
        <w:trPr>
          <w:trHeight w:val="1391"/>
        </w:trPr>
        <w:tc>
          <w:tcPr>
            <w:tcW w:w="2802" w:type="dxa"/>
          </w:tcPr>
          <w:p w:rsidR="00070EA8" w:rsidRPr="00070EA8" w:rsidRDefault="00070E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การจัดกิจกรรมพัฒนาคุณภาพชีวิต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กพช</w:t>
            </w:r>
            <w:r>
              <w:rPr>
                <w:rFonts w:ascii="TH SarabunPSK" w:hAnsi="TH SarabunPSK" w:cs="TH SarabunPSK"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070EA8" w:rsidRDefault="00070EA8" w:rsidP="00070E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ระดับการศึกษาขั้นพื้นฐาน</w:t>
            </w:r>
          </w:p>
          <w:p w:rsidR="00070EA8" w:rsidRDefault="00070E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๓๙๙ คน</w:t>
            </w:r>
          </w:p>
          <w:p w:rsidR="00070EA8" w:rsidRDefault="00070EA8" w:rsidP="00070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70EA8" w:rsidRDefault="00070E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กลุ่มเป้าหมายได้รับการปลูกฝังให้มีคุณธรรม จริยธรรม สามารถอยู่ร่วมกับผู่อื่นได้อย่างมีความสุข มีส่วนร่วมในการพัฒนาสังคม ชุมชน มีความเป็นผู้นำ ผู้ตามที่ดี</w:t>
            </w:r>
          </w:p>
        </w:tc>
        <w:tc>
          <w:tcPr>
            <w:tcW w:w="2268" w:type="dxa"/>
          </w:tcPr>
          <w:p w:rsid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ตำบลคอแลน</w:t>
            </w:r>
          </w:p>
          <w:p w:rsid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ตำบลโพนงาม</w:t>
            </w:r>
          </w:p>
          <w:p w:rsid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ตำบลห้วยข่า</w:t>
            </w:r>
          </w:p>
          <w:p w:rsid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ตำบลโนนค้อ</w:t>
            </w:r>
          </w:p>
          <w:p w:rsid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ตำบลบัวงาม</w:t>
            </w:r>
          </w:p>
          <w:p w:rsid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ตำบลหนองสะโน</w:t>
            </w:r>
          </w:p>
          <w:p w:rsidR="00E03C92" w:rsidRP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ตำบลบ้านแมด</w:t>
            </w:r>
          </w:p>
          <w:p w:rsidR="00E03C92" w:rsidRDefault="00E03C92" w:rsidP="00E03C92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ตำบลนาโพธิ์</w:t>
            </w:r>
          </w:p>
        </w:tc>
        <w:tc>
          <w:tcPr>
            <w:tcW w:w="1560" w:type="dxa"/>
          </w:tcPr>
          <w:p w:rsidR="00070EA8" w:rsidRDefault="00E03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๒๕๖๓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 ๒๕๖๔</w:t>
            </w:r>
          </w:p>
        </w:tc>
        <w:tc>
          <w:tcPr>
            <w:tcW w:w="1095" w:type="dxa"/>
          </w:tcPr>
          <w:p w:rsidR="00070EA8" w:rsidRDefault="00E03C92" w:rsidP="00E03C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72" w:type="dxa"/>
          </w:tcPr>
          <w:p w:rsidR="00070EA8" w:rsidRDefault="00E03C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อำเภอบุณฑริก</w:t>
            </w:r>
          </w:p>
        </w:tc>
      </w:tr>
    </w:tbl>
    <w:p w:rsidR="003D0697" w:rsidRPr="00070EA8" w:rsidRDefault="003D0697">
      <w:pPr>
        <w:rPr>
          <w:rFonts w:ascii="TH SarabunPSK" w:hAnsi="TH SarabunPSK" w:cs="TH SarabunPSK"/>
          <w:sz w:val="32"/>
          <w:szCs w:val="32"/>
        </w:rPr>
      </w:pPr>
    </w:p>
    <w:sectPr w:rsidR="003D0697" w:rsidRPr="00070EA8" w:rsidSect="00F84388">
      <w:pgSz w:w="16838" w:h="11906" w:orient="landscape"/>
      <w:pgMar w:top="1440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70EA8"/>
    <w:rsid w:val="00070EA8"/>
    <w:rsid w:val="003D0697"/>
    <w:rsid w:val="00E03C92"/>
    <w:rsid w:val="00F8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2020-12-15T03:02:00Z</dcterms:created>
  <dcterms:modified xsi:type="dcterms:W3CDTF">2020-12-15T07:38:00Z</dcterms:modified>
</cp:coreProperties>
</file>